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BBC1E" w14:textId="5DDB51F4" w:rsidR="007B62A7" w:rsidRDefault="00910556" w:rsidP="00910556">
      <w:pPr>
        <w:pStyle w:val="Heading1"/>
        <w:jc w:val="center"/>
        <w:rPr>
          <w:lang w:val="en-US"/>
        </w:rPr>
      </w:pPr>
      <w:r>
        <w:rPr>
          <w:lang w:val="en-US"/>
        </w:rPr>
        <w:t>Road Network, Railway Network and LULC Map</w:t>
      </w:r>
      <w:r w:rsidR="00CA68FF">
        <w:rPr>
          <w:lang w:val="en-US"/>
        </w:rPr>
        <w:t xml:space="preserve"> preparation</w:t>
      </w:r>
      <w:r>
        <w:rPr>
          <w:lang w:val="en-US"/>
        </w:rPr>
        <w:t xml:space="preserve"> using Indian open-source data</w:t>
      </w:r>
    </w:p>
    <w:p w14:paraId="5B312E67" w14:textId="326A2917" w:rsidR="00910556" w:rsidRDefault="00910556" w:rsidP="00910556">
      <w:pPr>
        <w:rPr>
          <w:lang w:val="en-US"/>
        </w:rPr>
      </w:pPr>
      <w:r w:rsidRPr="00825191">
        <w:rPr>
          <w:b/>
          <w:bCs/>
          <w:lang w:val="en-US"/>
        </w:rPr>
        <w:t>Data Used:</w:t>
      </w:r>
      <w:r>
        <w:rPr>
          <w:lang w:val="en-US"/>
        </w:rPr>
        <w:t xml:space="preserve"> 1. Resourcesat1/Resourcesat2 LISS III Data.</w:t>
      </w:r>
    </w:p>
    <w:p w14:paraId="581BD76F" w14:textId="5FB8874C" w:rsidR="00910556" w:rsidRDefault="00910556" w:rsidP="00910556">
      <w:pPr>
        <w:rPr>
          <w:lang w:val="en-US"/>
        </w:rPr>
      </w:pPr>
      <w:r>
        <w:rPr>
          <w:lang w:val="en-US"/>
        </w:rPr>
        <w:t xml:space="preserve">                     2. Online shapefile draw tool available on BHUVAN portal.</w:t>
      </w:r>
    </w:p>
    <w:p w14:paraId="452B637F" w14:textId="32FBBCF1" w:rsidR="001A1222" w:rsidRDefault="001A1222" w:rsidP="00910556">
      <w:pPr>
        <w:rPr>
          <w:lang w:val="en-US"/>
        </w:rPr>
      </w:pPr>
      <w:r w:rsidRPr="00825191">
        <w:rPr>
          <w:b/>
          <w:bCs/>
          <w:lang w:val="en-US"/>
        </w:rPr>
        <w:t>Software:</w:t>
      </w:r>
      <w:r>
        <w:rPr>
          <w:lang w:val="en-US"/>
        </w:rPr>
        <w:t xml:space="preserve"> QGIS 3.14 pi</w:t>
      </w:r>
    </w:p>
    <w:p w14:paraId="5FFEB834" w14:textId="3A93CD6B" w:rsidR="00910556" w:rsidRDefault="00910556" w:rsidP="00825191">
      <w:pPr>
        <w:jc w:val="both"/>
        <w:rPr>
          <w:lang w:val="en-US"/>
        </w:rPr>
      </w:pPr>
      <w:r w:rsidRPr="00825191">
        <w:rPr>
          <w:b/>
          <w:bCs/>
          <w:lang w:val="en-US"/>
        </w:rPr>
        <w:t>Methodology</w:t>
      </w:r>
      <w:r>
        <w:rPr>
          <w:lang w:val="en-US"/>
        </w:rPr>
        <w:t xml:space="preserve">: The shapefiles of district and state boundaries are downloaded from </w:t>
      </w:r>
      <w:r w:rsidR="00492B5D">
        <w:rPr>
          <w:lang w:val="en-US"/>
        </w:rPr>
        <w:t>official website of Mapathon.</w:t>
      </w:r>
      <w:r w:rsidR="001A1222">
        <w:rPr>
          <w:lang w:val="en-US"/>
        </w:rPr>
        <w:t xml:space="preserve"> The Prayagraj district shapefile is extracted from group of boundaries through selection process. </w:t>
      </w:r>
      <w:r w:rsidR="00492B5D">
        <w:rPr>
          <w:lang w:val="en-US"/>
        </w:rPr>
        <w:t xml:space="preserve">All the data is available on geographic coordinated system WGS 84 (EPSG 4326). Total 16 tiles of LISS III data of May, 2017 are downloaded to cover whole prayagraj district. This month is considered to avoid atmospheric correction and less cloud cover. </w:t>
      </w:r>
      <w:r w:rsidR="001A1222">
        <w:rPr>
          <w:lang w:val="en-US"/>
        </w:rPr>
        <w:t>The virtual</w:t>
      </w:r>
      <w:r w:rsidR="00492B5D">
        <w:rPr>
          <w:lang w:val="en-US"/>
        </w:rPr>
        <w:t xml:space="preserve"> raster layers </w:t>
      </w:r>
      <w:r w:rsidR="001A1222">
        <w:rPr>
          <w:lang w:val="en-US"/>
        </w:rPr>
        <w:t xml:space="preserve">were built one by one and then merging (Mosaicking) of all image has been carried out. After that the clipping of raster data with the help of district shapefile has been performed. The shapefile of rivers </w:t>
      </w:r>
      <w:r w:rsidR="005A3070">
        <w:rPr>
          <w:lang w:val="en-US"/>
        </w:rPr>
        <w:t>is</w:t>
      </w:r>
      <w:r w:rsidR="001A1222">
        <w:rPr>
          <w:lang w:val="en-US"/>
        </w:rPr>
        <w:t xml:space="preserve"> created through digitization process. The supervised classification of LISS III image is </w:t>
      </w:r>
      <w:r w:rsidR="005A3070">
        <w:rPr>
          <w:lang w:val="en-US"/>
        </w:rPr>
        <w:t>performed</w:t>
      </w:r>
      <w:r w:rsidR="001A1222">
        <w:rPr>
          <w:lang w:val="en-US"/>
        </w:rPr>
        <w:t xml:space="preserve"> with the help of </w:t>
      </w:r>
      <w:r w:rsidR="00DA072F">
        <w:rPr>
          <w:lang w:val="en-US"/>
        </w:rPr>
        <w:t>Semi-automatic</w:t>
      </w:r>
      <w:r w:rsidR="001A1222">
        <w:rPr>
          <w:lang w:val="en-US"/>
        </w:rPr>
        <w:t xml:space="preserve"> classification plugin </w:t>
      </w:r>
      <w:r w:rsidR="00DA072F">
        <w:rPr>
          <w:lang w:val="en-US"/>
        </w:rPr>
        <w:t xml:space="preserve">available in QGIS. The district is classified into six classes </w:t>
      </w:r>
      <w:proofErr w:type="gramStart"/>
      <w:r w:rsidR="00DA072F">
        <w:rPr>
          <w:lang w:val="en-US"/>
        </w:rPr>
        <w:t>i.e.</w:t>
      </w:r>
      <w:proofErr w:type="gramEnd"/>
      <w:r w:rsidR="00DA072F">
        <w:rPr>
          <w:lang w:val="en-US"/>
        </w:rPr>
        <w:t xml:space="preserve"> water, sand, vegetation, forest, builtup and fallow land. At least 12 training sample is taken for each class and the maximum likelihood algorithm is used to classify the image. After classification the classification is cross-checked with google earth data. </w:t>
      </w:r>
      <w:r w:rsidR="005A3070">
        <w:rPr>
          <w:lang w:val="en-US"/>
        </w:rPr>
        <w:t xml:space="preserve">The land use maps and taluk (tehsil) boundaries are available on BHUVAN ISRO geoportal. The major highways (National and State highways) which are passing through the district is digitized online one by one with the help of online shapefile creation tools. The shapefiles </w:t>
      </w:r>
      <w:proofErr w:type="gramStart"/>
      <w:r w:rsidR="005A3070">
        <w:rPr>
          <w:lang w:val="en-US"/>
        </w:rPr>
        <w:t>has</w:t>
      </w:r>
      <w:proofErr w:type="gramEnd"/>
      <w:r w:rsidR="005A3070">
        <w:rPr>
          <w:lang w:val="en-US"/>
        </w:rPr>
        <w:t xml:space="preserve"> been overlayed on satellite data for check the accuracy of online digitization. </w:t>
      </w:r>
      <w:r w:rsidR="005E7003">
        <w:rPr>
          <w:lang w:val="en-US"/>
        </w:rPr>
        <w:t>All roadway shapefiles then merge into one shapefile. The same process is repeated for railway network digitization. After collection of all data the maps of LULC and Highways have been prepared.</w:t>
      </w:r>
    </w:p>
    <w:p w14:paraId="533C4827" w14:textId="3628F1A8" w:rsidR="005E7003" w:rsidRDefault="005E7003" w:rsidP="00825191">
      <w:pPr>
        <w:jc w:val="both"/>
        <w:rPr>
          <w:lang w:val="en-US"/>
        </w:rPr>
      </w:pPr>
      <w:r>
        <w:rPr>
          <w:lang w:val="en-US"/>
        </w:rPr>
        <w:t xml:space="preserve">The major complexity for collection of road network data is the need of high-resolution data. There are many sources of open street maps are </w:t>
      </w:r>
      <w:r w:rsidR="00E21154">
        <w:rPr>
          <w:lang w:val="en-US"/>
        </w:rPr>
        <w:t>available online</w:t>
      </w:r>
      <w:r>
        <w:rPr>
          <w:lang w:val="en-US"/>
        </w:rPr>
        <w:t xml:space="preserve"> but the accuracy of data is compromised. The online shapefile creation through BHUVAN portal is very tedious process because it </w:t>
      </w:r>
      <w:r w:rsidR="00E21154">
        <w:rPr>
          <w:lang w:val="en-US"/>
        </w:rPr>
        <w:t>allows</w:t>
      </w:r>
      <w:r>
        <w:rPr>
          <w:lang w:val="en-US"/>
        </w:rPr>
        <w:t xml:space="preserve"> us to digitize one single road at a time then we have to download all shapefile separately in zip format. Then the merging of all data</w:t>
      </w:r>
      <w:r w:rsidR="00E21154">
        <w:rPr>
          <w:lang w:val="en-US"/>
        </w:rPr>
        <w:t xml:space="preserve"> also</w:t>
      </w:r>
      <w:r>
        <w:rPr>
          <w:lang w:val="en-US"/>
        </w:rPr>
        <w:t xml:space="preserve"> takes time.</w:t>
      </w:r>
    </w:p>
    <w:p w14:paraId="38E59DF1" w14:textId="5BCB973E" w:rsidR="005E7003" w:rsidRDefault="005E7003" w:rsidP="00825191">
      <w:pPr>
        <w:jc w:val="both"/>
        <w:rPr>
          <w:lang w:val="en-US"/>
        </w:rPr>
      </w:pPr>
      <w:r>
        <w:rPr>
          <w:lang w:val="en-US"/>
        </w:rPr>
        <w:t xml:space="preserve">The roadways are majorly influence the anthropogenic activities anywhere. </w:t>
      </w:r>
      <w:r w:rsidR="00825191">
        <w:rPr>
          <w:lang w:val="en-US"/>
        </w:rPr>
        <w:t>The traffic volume inlet and supply of goods from one state to another is depends on national and state highways. The urbanization and changes in land use monitoring is also seen in the along the distribution of highways.</w:t>
      </w:r>
    </w:p>
    <w:p w14:paraId="15E47015" w14:textId="256F1AD7" w:rsidR="00E21154" w:rsidRDefault="00E21154" w:rsidP="00825191">
      <w:pPr>
        <w:jc w:val="both"/>
        <w:rPr>
          <w:lang w:val="en-US"/>
        </w:rPr>
      </w:pPr>
      <w:r>
        <w:rPr>
          <w:lang w:val="en-US"/>
        </w:rPr>
        <w:t>Thanking you</w:t>
      </w:r>
    </w:p>
    <w:p w14:paraId="32658106" w14:textId="7B139D21" w:rsidR="00E21154" w:rsidRDefault="00E21154" w:rsidP="00825191">
      <w:pPr>
        <w:jc w:val="both"/>
        <w:rPr>
          <w:lang w:val="en-US"/>
        </w:rPr>
      </w:pPr>
    </w:p>
    <w:p w14:paraId="3A7FEA4C" w14:textId="231B45D6" w:rsidR="00E21154" w:rsidRDefault="00E21154" w:rsidP="00825191">
      <w:pPr>
        <w:jc w:val="both"/>
        <w:rPr>
          <w:lang w:val="en-US"/>
        </w:rPr>
      </w:pPr>
      <w:r>
        <w:rPr>
          <w:lang w:val="en-US"/>
        </w:rPr>
        <w:t>Vivek Kumar</w:t>
      </w:r>
    </w:p>
    <w:p w14:paraId="6852D518" w14:textId="1508B97B" w:rsidR="00E21154" w:rsidRDefault="00E21154" w:rsidP="00825191">
      <w:pPr>
        <w:jc w:val="both"/>
        <w:rPr>
          <w:lang w:val="en-US"/>
        </w:rPr>
      </w:pPr>
      <w:r>
        <w:rPr>
          <w:lang w:val="en-US"/>
        </w:rPr>
        <w:t>MAPATHON2289</w:t>
      </w:r>
    </w:p>
    <w:p w14:paraId="0AC06314" w14:textId="71F8CE31" w:rsidR="00E21154" w:rsidRDefault="00CA68FF" w:rsidP="00825191">
      <w:pPr>
        <w:jc w:val="both"/>
        <w:rPr>
          <w:lang w:val="en-US"/>
        </w:rPr>
      </w:pPr>
      <w:hyperlink r:id="rId4" w:history="1">
        <w:r w:rsidR="00E21154" w:rsidRPr="00F75319">
          <w:rPr>
            <w:rStyle w:val="Hyperlink"/>
            <w:lang w:val="en-US"/>
          </w:rPr>
          <w:t>vgupta491@gmail.com</w:t>
        </w:r>
      </w:hyperlink>
    </w:p>
    <w:p w14:paraId="710B1C51" w14:textId="33A75786" w:rsidR="00E21154" w:rsidRDefault="00E21154" w:rsidP="00825191">
      <w:pPr>
        <w:jc w:val="both"/>
        <w:rPr>
          <w:lang w:val="en-US"/>
        </w:rPr>
      </w:pPr>
      <w:r>
        <w:rPr>
          <w:lang w:val="en-US"/>
        </w:rPr>
        <w:t>mob: 9984725719</w:t>
      </w:r>
    </w:p>
    <w:p w14:paraId="7B823351" w14:textId="77777777" w:rsidR="00E21154" w:rsidRPr="00910556" w:rsidRDefault="00E21154" w:rsidP="00825191">
      <w:pPr>
        <w:jc w:val="both"/>
        <w:rPr>
          <w:lang w:val="en-US"/>
        </w:rPr>
      </w:pPr>
    </w:p>
    <w:sectPr w:rsidR="00E21154" w:rsidRPr="009105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Y0MDM3MjAzNTK2NDdW0lEKTi0uzszPAykwrAUA+U5kAiwAAAA="/>
  </w:docVars>
  <w:rsids>
    <w:rsidRoot w:val="006B2A54"/>
    <w:rsid w:val="001A1222"/>
    <w:rsid w:val="00492B5D"/>
    <w:rsid w:val="005A3070"/>
    <w:rsid w:val="005E7003"/>
    <w:rsid w:val="006B2A54"/>
    <w:rsid w:val="007B62A7"/>
    <w:rsid w:val="00825191"/>
    <w:rsid w:val="00910556"/>
    <w:rsid w:val="00CA68FF"/>
    <w:rsid w:val="00DA072F"/>
    <w:rsid w:val="00E2115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A2F44"/>
  <w15:chartTrackingRefBased/>
  <w15:docId w15:val="{E8F0847D-37EA-4502-BFF2-039AEE6DD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05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556"/>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E21154"/>
    <w:rPr>
      <w:color w:val="0563C1" w:themeColor="hyperlink"/>
      <w:u w:val="single"/>
    </w:rPr>
  </w:style>
  <w:style w:type="character" w:styleId="UnresolvedMention">
    <w:name w:val="Unresolved Mention"/>
    <w:basedOn w:val="DefaultParagraphFont"/>
    <w:uiPriority w:val="99"/>
    <w:semiHidden/>
    <w:unhideWhenUsed/>
    <w:rsid w:val="00E211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vgupta49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dc:creator>
  <cp:keywords/>
  <dc:description/>
  <cp:lastModifiedBy>VIVEK</cp:lastModifiedBy>
  <cp:revision>5</cp:revision>
  <dcterms:created xsi:type="dcterms:W3CDTF">2020-12-31T16:45:00Z</dcterms:created>
  <dcterms:modified xsi:type="dcterms:W3CDTF">2020-12-31T17:46:00Z</dcterms:modified>
</cp:coreProperties>
</file>